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6E201" w14:textId="77777777" w:rsidR="002C7F80" w:rsidRPr="004C6C8F" w:rsidRDefault="002C7F80" w:rsidP="00E506C3">
      <w:pPr>
        <w:spacing w:before="120" w:after="0" w:line="240" w:lineRule="auto"/>
        <w:rPr>
          <w:rFonts w:ascii="Times New Roman" w:eastAsia="Times New Roman" w:hAnsi="Times New Roman" w:cs="Times New Roman"/>
          <w:i/>
          <w:sz w:val="26"/>
          <w:szCs w:val="26"/>
          <w:shd w:val="clear" w:color="auto" w:fill="FFFF99"/>
          <w:lang w:eastAsia="ru-RU"/>
        </w:rPr>
      </w:pPr>
    </w:p>
    <w:p w14:paraId="4BF9492F" w14:textId="77777777" w:rsidR="002C7F80" w:rsidRPr="00D53A7B" w:rsidRDefault="002C7F80" w:rsidP="00354EE5">
      <w:pPr>
        <w:spacing w:before="120" w:after="0" w:line="240" w:lineRule="auto"/>
        <w:ind w:left="5245"/>
        <w:jc w:val="right"/>
        <w:rPr>
          <w:rFonts w:ascii="Times New Roman" w:eastAsia="Times New Roman" w:hAnsi="Times New Roman" w:cs="Times New Roman"/>
          <w:color w:val="FFFFFF" w:themeColor="background1"/>
          <w:sz w:val="26"/>
          <w:szCs w:val="28"/>
          <w:lang w:eastAsia="ru-RU"/>
        </w:rPr>
      </w:pPr>
      <w:bookmarkStart w:id="0" w:name="_GoBack"/>
      <w:r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>«УТВЕРЖДАЮ»</w:t>
      </w:r>
    </w:p>
    <w:p w14:paraId="35795DA0" w14:textId="42E9745C" w:rsidR="002C7F80" w:rsidRPr="00D53A7B" w:rsidRDefault="00354EE5" w:rsidP="00354EE5">
      <w:pPr>
        <w:spacing w:before="120" w:after="0" w:line="240" w:lineRule="auto"/>
        <w:ind w:left="5245"/>
        <w:jc w:val="right"/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</w:pPr>
      <w:r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>Зам.Председателя</w:t>
      </w:r>
      <w:r w:rsidR="002C7F80"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 xml:space="preserve"> закупочной комиссии</w:t>
      </w:r>
    </w:p>
    <w:p w14:paraId="0017BB03" w14:textId="77777777" w:rsidR="003D33D3" w:rsidRPr="00D53A7B" w:rsidRDefault="003D33D3" w:rsidP="00354EE5">
      <w:pPr>
        <w:spacing w:before="120" w:after="0" w:line="240" w:lineRule="auto"/>
        <w:ind w:left="5245"/>
        <w:jc w:val="right"/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</w:pPr>
      <w:r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>1 уровня АО «ДРСК»</w:t>
      </w:r>
    </w:p>
    <w:p w14:paraId="296E186A" w14:textId="77851272" w:rsidR="003D33D3" w:rsidRPr="00D53A7B" w:rsidRDefault="003D33D3" w:rsidP="00354EE5">
      <w:pPr>
        <w:spacing w:before="120" w:after="0" w:line="240" w:lineRule="auto"/>
        <w:ind w:left="5245"/>
        <w:jc w:val="right"/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</w:pPr>
      <w:r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 xml:space="preserve">__________________ </w:t>
      </w:r>
      <w:r w:rsidR="00354EE5"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>С.А. Коржов</w:t>
      </w:r>
    </w:p>
    <w:p w14:paraId="6345BBEA" w14:textId="1CA66CE7" w:rsidR="002C7F80" w:rsidRPr="00D53A7B" w:rsidRDefault="003D33D3" w:rsidP="00354EE5">
      <w:pPr>
        <w:spacing w:before="120" w:after="0" w:line="240" w:lineRule="auto"/>
        <w:ind w:left="5245"/>
        <w:jc w:val="right"/>
        <w:rPr>
          <w:rFonts w:ascii="Times New Roman" w:eastAsia="Times New Roman" w:hAnsi="Times New Roman" w:cs="Times New Roman"/>
          <w:i/>
          <w:color w:val="FFFFFF" w:themeColor="background1"/>
          <w:sz w:val="26"/>
          <w:szCs w:val="26"/>
          <w:shd w:val="clear" w:color="auto" w:fill="FFFF99"/>
          <w:lang w:eastAsia="ru-RU"/>
        </w:rPr>
      </w:pPr>
      <w:r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 xml:space="preserve"> </w:t>
      </w:r>
      <w:r w:rsidR="004C6C8F"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>«___» августа</w:t>
      </w:r>
      <w:r w:rsidR="002C7F80"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 xml:space="preserve"> 20</w:t>
      </w:r>
      <w:r w:rsidR="001251A5"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>22</w:t>
      </w:r>
      <w:r w:rsidR="002C7F80" w:rsidRPr="00D53A7B">
        <w:rPr>
          <w:rFonts w:ascii="Times New Roman" w:eastAsia="Times New Roman" w:hAnsi="Times New Roman" w:cs="Times New Roman"/>
          <w:snapToGrid w:val="0"/>
          <w:color w:val="FFFFFF" w:themeColor="background1"/>
          <w:sz w:val="26"/>
          <w:szCs w:val="28"/>
          <w:lang w:eastAsia="ru-RU"/>
        </w:rPr>
        <w:t xml:space="preserve"> год</w:t>
      </w:r>
    </w:p>
    <w:p w14:paraId="0546F43A" w14:textId="77777777" w:rsidR="002C7F80" w:rsidRPr="00D53A7B" w:rsidRDefault="002C7F80" w:rsidP="00E506C3">
      <w:pPr>
        <w:spacing w:before="120" w:after="0" w:line="240" w:lineRule="auto"/>
        <w:rPr>
          <w:rFonts w:ascii="Times New Roman" w:eastAsia="Times New Roman" w:hAnsi="Times New Roman" w:cs="Times New Roman"/>
          <w:b/>
          <w:snapToGrid w:val="0"/>
          <w:color w:val="FFFFFF" w:themeColor="background1"/>
          <w:sz w:val="26"/>
          <w:szCs w:val="28"/>
          <w:lang w:eastAsia="ru-RU"/>
        </w:rPr>
      </w:pPr>
    </w:p>
    <w:bookmarkEnd w:id="0"/>
    <w:p w14:paraId="18FDDA16" w14:textId="77777777" w:rsidR="00354EE5" w:rsidRDefault="00D73DAF" w:rsidP="002E1492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</w:pPr>
      <w:r w:rsidRPr="00D73DAF"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  <w:t xml:space="preserve">Состав экспертной группы </w:t>
      </w:r>
    </w:p>
    <w:p w14:paraId="2B9819E2" w14:textId="4882249B" w:rsidR="009D0061" w:rsidRPr="009D0061" w:rsidRDefault="00332ECD" w:rsidP="009D0061">
      <w:pPr>
        <w:jc w:val="center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x-none"/>
        </w:rPr>
        <w:t>Запрос предложений</w:t>
      </w:r>
      <w:r w:rsidR="009D0061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x-none"/>
        </w:rPr>
        <w:t xml:space="preserve"> </w:t>
      </w:r>
      <w:r w:rsidR="009D0061" w:rsidRPr="00354EE5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x-none"/>
        </w:rPr>
        <w:t>в</w:t>
      </w:r>
      <w:r w:rsidR="009D0061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x-none"/>
        </w:rPr>
        <w:t xml:space="preserve"> электронной форме на право заключения договора на </w:t>
      </w:r>
      <w:r w:rsidR="00354EE5" w:rsidRPr="004C6C8F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x-none"/>
        </w:rPr>
        <w:t>«</w:t>
      </w:r>
      <w:r w:rsidR="0002362E">
        <w:rPr>
          <w:rFonts w:ascii="Times New Roman" w:hAnsi="Times New Roman" w:cs="Times New Roman"/>
          <w:b/>
          <w:i/>
          <w:sz w:val="28"/>
          <w:szCs w:val="28"/>
        </w:rPr>
        <w:t>Опоры железобетонные ЮЯЭС</w:t>
      </w:r>
      <w:r w:rsidR="00354EE5" w:rsidRPr="004C6C8F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x-none"/>
        </w:rPr>
        <w:t>»</w:t>
      </w:r>
      <w:r w:rsidR="00354EE5" w:rsidRPr="00354EE5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x-none"/>
        </w:rPr>
        <w:t xml:space="preserve">, </w:t>
      </w:r>
      <w:r w:rsidR="009D0061" w:rsidRPr="009D0061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Лот </w:t>
      </w:r>
      <w:r w:rsidR="0002362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100601</w:t>
      </w:r>
      <w:r w:rsidR="004C6C8F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-</w:t>
      </w:r>
      <w:r w:rsidR="0002362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ТПИР</w:t>
      </w:r>
      <w:r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 xml:space="preserve"> </w:t>
      </w:r>
      <w:r w:rsidR="0002362E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ОБСЛ</w:t>
      </w:r>
      <w:r w:rsidR="00CF2A82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-2023</w:t>
      </w:r>
      <w:r w:rsidR="009D0061" w:rsidRPr="009D0061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-ДРСК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3135"/>
        <w:gridCol w:w="3567"/>
        <w:gridCol w:w="2812"/>
      </w:tblGrid>
      <w:tr w:rsidR="003D33D3" w:rsidRPr="00D73DAF" w14:paraId="184990E5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F0FB" w14:textId="77777777" w:rsidR="003D33D3" w:rsidRPr="00D73DAF" w:rsidRDefault="003D33D3" w:rsidP="00DB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3A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7E7C" w14:textId="77777777" w:rsidR="003D33D3" w:rsidRPr="00D73DAF" w:rsidRDefault="003D33D3" w:rsidP="00DB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ФИО</w:t>
            </w:r>
            <w:r w:rsidRPr="00053A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эксперта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48D1" w14:textId="77777777" w:rsidR="003D33D3" w:rsidRPr="00D73DAF" w:rsidRDefault="003D33D3" w:rsidP="00DB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D73D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олжность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место работы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57D1" w14:textId="77777777" w:rsidR="003D33D3" w:rsidRPr="00D73DAF" w:rsidRDefault="003D33D3" w:rsidP="00DB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Направления оценки заявок *</w:t>
            </w:r>
          </w:p>
        </w:tc>
      </w:tr>
      <w:tr w:rsidR="003D33D3" w:rsidRPr="00F110F0" w14:paraId="0DA2FEBB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BDC" w14:textId="77777777" w:rsidR="003D33D3" w:rsidRPr="00F110F0" w:rsidRDefault="003D33D3" w:rsidP="00DB046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961" w14:textId="77777777" w:rsidR="003D33D3" w:rsidRPr="00F110F0" w:rsidRDefault="003D33D3" w:rsidP="00DB0462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110F0">
              <w:rPr>
                <w:rFonts w:ascii="Times New Roman" w:hAnsi="Times New Roman" w:cs="Times New Roman"/>
                <w:sz w:val="26"/>
                <w:szCs w:val="26"/>
              </w:rPr>
              <w:t>Елисеева М.Г.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FBA4" w14:textId="77777777" w:rsidR="003D33D3" w:rsidRPr="00F110F0" w:rsidRDefault="003D33D3" w:rsidP="00DB0462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0F0">
              <w:rPr>
                <w:rFonts w:ascii="Times New Roman" w:hAnsi="Times New Roman" w:cs="Times New Roman"/>
                <w:sz w:val="26"/>
                <w:szCs w:val="26"/>
              </w:rPr>
              <w:t>начальник отдела конкурсных закупок АО «ДРСК»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8E68" w14:textId="77777777" w:rsidR="003D33D3" w:rsidRPr="00F110F0" w:rsidRDefault="003D33D3" w:rsidP="00DB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10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Куратор экспертной группы</w:t>
            </w:r>
          </w:p>
        </w:tc>
      </w:tr>
      <w:tr w:rsidR="003D33D3" w:rsidRPr="00F110F0" w14:paraId="114D4BC7" w14:textId="77777777" w:rsidTr="00DB0462"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0255" w14:textId="77777777" w:rsidR="003D33D3" w:rsidRPr="00F110F0" w:rsidRDefault="003D33D3" w:rsidP="00DB04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основные эксперты</w:t>
            </w:r>
          </w:p>
        </w:tc>
      </w:tr>
      <w:tr w:rsidR="003D33D3" w:rsidRPr="00F110F0" w14:paraId="13E98F87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BD0D" w14:textId="77777777" w:rsidR="003D33D3" w:rsidRPr="00F110F0" w:rsidRDefault="003D33D3" w:rsidP="00DB046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788F" w14:textId="547D88E5" w:rsidR="003D33D3" w:rsidRPr="001251A5" w:rsidRDefault="0002362E" w:rsidP="00DB0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Варакосов А.А. (сводящий)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1CF" w14:textId="5A5DD3B4" w:rsidR="003D33D3" w:rsidRPr="004C6C8F" w:rsidRDefault="00332ECD" w:rsidP="0002362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00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</w:t>
            </w:r>
            <w:r w:rsidR="00023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службы              технической эксплуатации филиала АО «ДРСК» «ЮЯЭС»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B690" w14:textId="77777777" w:rsidR="003D33D3" w:rsidRPr="00F110F0" w:rsidRDefault="003D33D3" w:rsidP="00DB04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251A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Тех</w:t>
            </w:r>
          </w:p>
        </w:tc>
      </w:tr>
      <w:tr w:rsidR="0002362E" w:rsidRPr="00F110F0" w14:paraId="491481B5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1BB8" w14:textId="77777777" w:rsidR="0002362E" w:rsidRPr="00F110F0" w:rsidRDefault="0002362E" w:rsidP="0002362E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311" w14:textId="1445681F" w:rsidR="0002362E" w:rsidRPr="009D0061" w:rsidRDefault="0002362E" w:rsidP="0002362E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3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Пинчук Д.К.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(вспомогательный)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F781" w14:textId="0856E1CF" w:rsidR="0002362E" w:rsidRPr="009D0061" w:rsidRDefault="0002362E" w:rsidP="0002362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36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ОМТС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F205" w14:textId="7C0AD557" w:rsidR="0002362E" w:rsidRPr="00532F8D" w:rsidRDefault="0002362E" w:rsidP="0002362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Тех</w:t>
            </w:r>
          </w:p>
        </w:tc>
      </w:tr>
      <w:tr w:rsidR="00607FB2" w:rsidRPr="00F110F0" w14:paraId="392813FF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6487" w14:textId="77777777" w:rsidR="00607FB2" w:rsidRPr="00F110F0" w:rsidRDefault="00607FB2" w:rsidP="00DB046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B8B" w14:textId="02D909F5" w:rsidR="00607FB2" w:rsidRPr="00006149" w:rsidRDefault="009D0061" w:rsidP="00607FB2">
            <w:pPr>
              <w:spacing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9D00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Пинчук Д.К.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CECA" w14:textId="2C57E8F3" w:rsidR="00607FB2" w:rsidRDefault="009D0061" w:rsidP="00753405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00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ОМТС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1FC8" w14:textId="3D2F2D3E" w:rsidR="00607FB2" w:rsidRPr="00F110F0" w:rsidRDefault="00532F8D" w:rsidP="00DB04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32F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Цена</w:t>
            </w:r>
          </w:p>
        </w:tc>
      </w:tr>
      <w:tr w:rsidR="003D33D3" w:rsidRPr="00F110F0" w14:paraId="4D87E087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2B71" w14:textId="77777777" w:rsidR="003D33D3" w:rsidRPr="00F110F0" w:rsidRDefault="003D33D3" w:rsidP="00DB046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4966" w14:textId="6F7BF50E" w:rsidR="003D33D3" w:rsidRPr="00F110F0" w:rsidRDefault="00006149" w:rsidP="00DB0462">
            <w:pPr>
              <w:spacing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006149">
              <w:rPr>
                <w:rFonts w:ascii="Times New Roman" w:hAnsi="Times New Roman" w:cs="Times New Roman"/>
                <w:sz w:val="26"/>
                <w:szCs w:val="26"/>
              </w:rPr>
              <w:t>Божидаева Т.А</w:t>
            </w:r>
            <w:r w:rsidR="003D33D3" w:rsidRPr="00F110F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7C23" w14:textId="72FD3019" w:rsidR="003D33D3" w:rsidRPr="00F110F0" w:rsidRDefault="003D33D3" w:rsidP="009D006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110F0">
              <w:rPr>
                <w:rFonts w:ascii="Times New Roman" w:hAnsi="Times New Roman" w:cs="Times New Roman"/>
                <w:sz w:val="26"/>
                <w:szCs w:val="26"/>
              </w:rPr>
              <w:t>ачальник управления правового обеспечения АО «ДРСК</w:t>
            </w:r>
            <w:r w:rsidR="009D006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1965" w14:textId="77777777" w:rsidR="003D33D3" w:rsidRPr="00F110F0" w:rsidRDefault="003D33D3" w:rsidP="00DB04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F110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Юр</w:t>
            </w:r>
          </w:p>
        </w:tc>
      </w:tr>
      <w:tr w:rsidR="003D33D3" w:rsidRPr="00F110F0" w14:paraId="22A60619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A9CA" w14:textId="77777777" w:rsidR="003D33D3" w:rsidRPr="00F110F0" w:rsidRDefault="003D33D3" w:rsidP="00DB046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892C" w14:textId="77777777" w:rsidR="003D33D3" w:rsidRPr="00F110F0" w:rsidRDefault="003D33D3" w:rsidP="00DB0462">
            <w:pPr>
              <w:spacing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F110F0">
              <w:rPr>
                <w:rFonts w:ascii="Times New Roman" w:hAnsi="Times New Roman" w:cs="Times New Roman"/>
                <w:sz w:val="26"/>
                <w:szCs w:val="26"/>
              </w:rPr>
              <w:t>Лаптев И.А.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07D9" w14:textId="77777777" w:rsidR="003D33D3" w:rsidRPr="00F110F0" w:rsidRDefault="003D33D3" w:rsidP="00DB0462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0F0">
              <w:rPr>
                <w:rFonts w:ascii="Times New Roman" w:hAnsi="Times New Roman" w:cs="Times New Roman"/>
                <w:sz w:val="26"/>
                <w:szCs w:val="26"/>
              </w:rPr>
              <w:t>начальник СЭБ АО «ДРСК»/ член Закупочной комиссии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BF69" w14:textId="77777777" w:rsidR="003D33D3" w:rsidRPr="00F110F0" w:rsidRDefault="003D33D3" w:rsidP="00DB04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10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Бзп</w:t>
            </w:r>
          </w:p>
        </w:tc>
      </w:tr>
      <w:tr w:rsidR="003D33D3" w:rsidRPr="00F110F0" w14:paraId="090C4315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B696" w14:textId="77777777" w:rsidR="003D33D3" w:rsidRPr="00F110F0" w:rsidRDefault="003D33D3" w:rsidP="00DB046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799A" w14:textId="77777777" w:rsidR="003D33D3" w:rsidRPr="00F110F0" w:rsidRDefault="003D33D3" w:rsidP="00DB04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10F0">
              <w:rPr>
                <w:rFonts w:ascii="Times New Roman" w:hAnsi="Times New Roman" w:cs="Times New Roman"/>
                <w:sz w:val="26"/>
                <w:szCs w:val="26"/>
              </w:rPr>
              <w:t>Елисеева М.Г.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C01" w14:textId="77777777" w:rsidR="003D33D3" w:rsidRPr="00F110F0" w:rsidRDefault="003D33D3" w:rsidP="001251A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0F0">
              <w:rPr>
                <w:rFonts w:ascii="Times New Roman" w:hAnsi="Times New Roman" w:cs="Times New Roman"/>
                <w:sz w:val="26"/>
                <w:szCs w:val="26"/>
              </w:rPr>
              <w:t>начальник отдела конкурсных закупок АО «ДРСК»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3201" w14:textId="77777777" w:rsidR="003D33D3" w:rsidRPr="00F110F0" w:rsidRDefault="003D33D3" w:rsidP="00DB04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  <w:r w:rsidRPr="00F110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Орг</w:t>
            </w:r>
          </w:p>
        </w:tc>
      </w:tr>
      <w:tr w:rsidR="003D33D3" w:rsidRPr="00F110F0" w14:paraId="6FAA4745" w14:textId="77777777" w:rsidTr="00DB0462"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33B4" w14:textId="77777777" w:rsidR="003D33D3" w:rsidRPr="00F110F0" w:rsidRDefault="003D33D3" w:rsidP="00DB04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запасные эксперты</w:t>
            </w:r>
          </w:p>
        </w:tc>
      </w:tr>
      <w:tr w:rsidR="0002362E" w:rsidRPr="00F110F0" w14:paraId="5F8BAC95" w14:textId="77777777" w:rsidTr="0002362E">
        <w:trPr>
          <w:trHeight w:val="71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49E" w14:textId="77777777" w:rsidR="0002362E" w:rsidRPr="00F110F0" w:rsidRDefault="0002362E" w:rsidP="00DB046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59F" w14:textId="4E87184E" w:rsidR="0002362E" w:rsidRDefault="0002362E" w:rsidP="00DB04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Рау И.В. (сводящий)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EE88" w14:textId="0895EE22" w:rsidR="0002362E" w:rsidRDefault="0002362E" w:rsidP="000236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62E">
              <w:rPr>
                <w:rFonts w:ascii="Times New Roman" w:hAnsi="Times New Roman" w:cs="Times New Roman"/>
                <w:sz w:val="26"/>
                <w:szCs w:val="26"/>
              </w:rPr>
              <w:t>Ведущий инженер службы технической эксплуатации 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АО «ДРСК» «ЮЯЭС»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B2F8" w14:textId="3F2AE7EB" w:rsidR="0002362E" w:rsidRDefault="0002362E" w:rsidP="00DB04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2362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Тех</w:t>
            </w:r>
          </w:p>
        </w:tc>
      </w:tr>
      <w:tr w:rsidR="00600B92" w:rsidRPr="00F110F0" w14:paraId="2F74FC24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22F0" w14:textId="77777777" w:rsidR="00600B92" w:rsidRPr="00F110F0" w:rsidRDefault="00600B92" w:rsidP="00600B9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5A3" w14:textId="7E1773FE" w:rsidR="00600B92" w:rsidRDefault="00600B92" w:rsidP="00600B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00B92">
              <w:rPr>
                <w:rFonts w:ascii="Times New Roman" w:hAnsi="Times New Roman" w:cs="Times New Roman"/>
                <w:sz w:val="26"/>
                <w:szCs w:val="26"/>
              </w:rPr>
              <w:t>Балак Д.А./Корнеев Д.С.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8687" w14:textId="64C9CC16" w:rsidR="00600B92" w:rsidRDefault="00600B92" w:rsidP="00600B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0B92">
              <w:rPr>
                <w:rFonts w:ascii="Times New Roman" w:hAnsi="Times New Roman" w:cs="Times New Roman"/>
                <w:sz w:val="26"/>
                <w:szCs w:val="26"/>
              </w:rPr>
              <w:t>Главный специалист ОМТС ИА АО «ДРСК»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B83E" w14:textId="4EDBBF6A" w:rsidR="00600B92" w:rsidRDefault="00600B92" w:rsidP="00600B9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2362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Тех</w:t>
            </w:r>
          </w:p>
        </w:tc>
      </w:tr>
      <w:tr w:rsidR="003D33D3" w:rsidRPr="00F110F0" w14:paraId="0BF16C65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BD2" w14:textId="77777777" w:rsidR="003D33D3" w:rsidRPr="00F110F0" w:rsidRDefault="003D33D3" w:rsidP="00DB046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DEF" w14:textId="4CE54FFE" w:rsidR="003D33D3" w:rsidRPr="00F110F0" w:rsidRDefault="00332ECD" w:rsidP="00DB04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Балак Д.А./Корнеев Д.С.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B365" w14:textId="221BC2D3" w:rsidR="003D33D3" w:rsidRPr="00F110F0" w:rsidRDefault="00332ECD" w:rsidP="009D00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ОМТС ИА АО «ДРСК»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2746" w14:textId="75A68780" w:rsidR="003D33D3" w:rsidRPr="00F110F0" w:rsidRDefault="00600B92" w:rsidP="00DB04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Цена</w:t>
            </w:r>
          </w:p>
        </w:tc>
      </w:tr>
      <w:tr w:rsidR="00332ECD" w:rsidRPr="00F110F0" w14:paraId="5B96EE31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F62" w14:textId="77777777" w:rsidR="00332ECD" w:rsidRPr="00F110F0" w:rsidRDefault="00332ECD" w:rsidP="00332ECD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26EF" w14:textId="6C540268" w:rsidR="00332ECD" w:rsidRPr="009D0061" w:rsidRDefault="00332ECD" w:rsidP="00332EC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32ECD">
              <w:rPr>
                <w:rFonts w:ascii="Times New Roman" w:hAnsi="Times New Roman" w:cs="Times New Roman"/>
                <w:sz w:val="26"/>
                <w:szCs w:val="26"/>
              </w:rPr>
              <w:t>Китаева Г.Ю.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5A9E" w14:textId="6DED35FB" w:rsidR="00332ECD" w:rsidRPr="009D0061" w:rsidRDefault="00332ECD" w:rsidP="00332ECD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2ECD">
              <w:rPr>
                <w:rFonts w:ascii="Times New Roman" w:hAnsi="Times New Roman" w:cs="Times New Roman"/>
                <w:sz w:val="26"/>
                <w:szCs w:val="26"/>
              </w:rPr>
              <w:t>Начальник отдела правового обеспечения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3749" w14:textId="403CD518" w:rsidR="00332ECD" w:rsidRPr="00332ECD" w:rsidRDefault="00332ECD" w:rsidP="00332E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32ECD">
              <w:rPr>
                <w:rFonts w:ascii="Times New Roman" w:hAnsi="Times New Roman" w:cs="Times New Roman"/>
                <w:b/>
                <w:sz w:val="26"/>
                <w:szCs w:val="26"/>
              </w:rPr>
              <w:t>Юр</w:t>
            </w:r>
          </w:p>
        </w:tc>
      </w:tr>
      <w:tr w:rsidR="003D33D3" w:rsidRPr="00F110F0" w14:paraId="1A2E7C47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1F93" w14:textId="77777777" w:rsidR="003D33D3" w:rsidRPr="00F110F0" w:rsidRDefault="003D33D3" w:rsidP="00DB046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0AEA" w14:textId="77777777" w:rsidR="003D33D3" w:rsidRPr="00F110F0" w:rsidRDefault="003D33D3" w:rsidP="00DB04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Ярый В.С.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9BE8" w14:textId="77777777" w:rsidR="003D33D3" w:rsidRPr="00F110F0" w:rsidRDefault="003D33D3" w:rsidP="00DB04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 службы экономической безопасности АО «ДРСК»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F882" w14:textId="77777777" w:rsidR="003D33D3" w:rsidRPr="00F110F0" w:rsidRDefault="003D33D3" w:rsidP="00DB04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10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Бзп</w:t>
            </w:r>
          </w:p>
        </w:tc>
      </w:tr>
      <w:tr w:rsidR="003D33D3" w:rsidRPr="00F110F0" w14:paraId="0E1477E7" w14:textId="77777777" w:rsidTr="00DB0462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7C99" w14:textId="77777777" w:rsidR="003D33D3" w:rsidRPr="00F110F0" w:rsidRDefault="003D33D3" w:rsidP="00DB0462">
            <w:pPr>
              <w:numPr>
                <w:ilvl w:val="0"/>
                <w:numId w:val="3"/>
              </w:numPr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B406" w14:textId="77777777" w:rsidR="003D33D3" w:rsidRPr="00F110F0" w:rsidRDefault="003D33D3" w:rsidP="00DB04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Челышева Т.В.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3E17" w14:textId="77777777" w:rsidR="003D33D3" w:rsidRPr="00F110F0" w:rsidRDefault="003D33D3" w:rsidP="00DB04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 отдела конкурсных закупок АО «ДРСК»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87C" w14:textId="77777777" w:rsidR="003D33D3" w:rsidRPr="00F110F0" w:rsidRDefault="003D33D3" w:rsidP="00DB046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ru-RU"/>
              </w:rPr>
            </w:pPr>
            <w:r w:rsidRPr="00F110F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Орг</w:t>
            </w:r>
          </w:p>
        </w:tc>
      </w:tr>
    </w:tbl>
    <w:p w14:paraId="6F840AF4" w14:textId="77777777" w:rsidR="00D73DAF" w:rsidRPr="00D73DAF" w:rsidRDefault="00D73DAF" w:rsidP="002339EA">
      <w:pPr>
        <w:spacing w:before="240" w:after="12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3DAF">
        <w:rPr>
          <w:rFonts w:ascii="Times New Roman" w:eastAsia="Times New Roman" w:hAnsi="Times New Roman" w:cs="Times New Roman"/>
          <w:sz w:val="26"/>
          <w:szCs w:val="26"/>
          <w:lang w:eastAsia="ru-RU"/>
        </w:rPr>
        <w:t>* Направления оценки заявок:</w:t>
      </w:r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5"/>
        <w:gridCol w:w="8511"/>
      </w:tblGrid>
      <w:tr w:rsidR="00D73DAF" w:rsidRPr="00D73DAF" w14:paraId="1C30226E" w14:textId="77777777" w:rsidTr="003D33D3">
        <w:tc>
          <w:tcPr>
            <w:tcW w:w="1134" w:type="dxa"/>
          </w:tcPr>
          <w:p w14:paraId="37A52369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Орг</w:t>
            </w:r>
          </w:p>
        </w:tc>
        <w:tc>
          <w:tcPr>
            <w:tcW w:w="425" w:type="dxa"/>
          </w:tcPr>
          <w:p w14:paraId="554C34DB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14:paraId="3A86BB3B" w14:textId="02B50DBE" w:rsidR="000C291A" w:rsidRPr="000C291A" w:rsidRDefault="000C291A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</w:pP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 xml:space="preserve">при проведении закупки </w:t>
            </w:r>
            <w:r w:rsidR="00E37DA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>«только среди субъектов</w:t>
            </w: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 xml:space="preserve"> МСП</w:t>
            </w:r>
            <w:r w:rsidR="00E37DA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>»</w:t>
            </w: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>:</w:t>
            </w:r>
          </w:p>
          <w:p w14:paraId="5DC9A79D" w14:textId="77777777" w:rsidR="000C291A" w:rsidRPr="00D73DAF" w:rsidRDefault="000C291A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оценка правильности оформления Письма о подаче оферты, а также наличия обеспечения обязательств Участника, связанного с подачей заявки, в виде банковской гарантии – в случае отсутствия внесенных Участником денежных средств на специальный банковский счет </w:t>
            </w:r>
            <w:r w:rsidRPr="000C291A">
              <w:rPr>
                <w:rFonts w:ascii="Times New Roman" w:eastAsia="Times New Roman" w:hAnsi="Times New Roman" w:cs="Times New Roman"/>
                <w:i/>
                <w:iCs/>
                <w:snapToGrid w:val="0"/>
                <w:sz w:val="26"/>
                <w:szCs w:val="26"/>
                <w:lang w:eastAsia="ru-RU"/>
              </w:rPr>
              <w:t>(применяется только в случае установления соответствующих требований)</w:t>
            </w: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; наличие информации об Участнике в Реестре МСП (https://rmsp.nalog.ru/index.</w:t>
            </w:r>
            <w:hyperlink r:id="rId8" w:history="1">
              <w:r w:rsidRPr="000C291A">
                <w:rPr>
                  <w:rStyle w:val="ad"/>
                  <w:rFonts w:ascii="Times New Roman" w:eastAsia="Times New Roman" w:hAnsi="Times New Roman" w:cs="Times New Roman"/>
                  <w:snapToGrid w:val="0"/>
                  <w:sz w:val="26"/>
                  <w:szCs w:val="26"/>
                  <w:lang w:eastAsia="ru-RU"/>
                </w:rPr>
                <w:t>html</w:t>
              </w:r>
            </w:hyperlink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), а в отношении физических лиц, не являющихся индивидуальными предпринимателями и применяющих специальный налоговый режим «Налог на профессиональный доход», наличие информации на официальном сайте федерального органа исполнительной власти, уполномоченного по контролю и надзору в области налогов и сборов, о применении ими такого налогового режима (</w:t>
            </w:r>
            <w:hyperlink r:id="rId9" w:history="1">
              <w:r w:rsidRPr="000C291A">
                <w:rPr>
                  <w:rStyle w:val="ad"/>
                  <w:rFonts w:ascii="Times New Roman" w:eastAsia="Times New Roman" w:hAnsi="Times New Roman" w:cs="Times New Roman"/>
                  <w:snapToGrid w:val="0"/>
                  <w:sz w:val="26"/>
                  <w:szCs w:val="26"/>
                  <w:lang w:eastAsia="ru-RU"/>
                </w:rPr>
                <w:t>https://npd.nalog.ru/check-status/</w:t>
              </w:r>
            </w:hyperlink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);</w:t>
            </w:r>
          </w:p>
        </w:tc>
      </w:tr>
      <w:tr w:rsidR="00D73DAF" w:rsidRPr="00D73DAF" w14:paraId="2F781A62" w14:textId="77777777" w:rsidTr="003D33D3">
        <w:tc>
          <w:tcPr>
            <w:tcW w:w="1134" w:type="dxa"/>
          </w:tcPr>
          <w:p w14:paraId="7DA59B1E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Тех</w:t>
            </w:r>
          </w:p>
        </w:tc>
        <w:tc>
          <w:tcPr>
            <w:tcW w:w="425" w:type="dxa"/>
          </w:tcPr>
          <w:p w14:paraId="553CC0D6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14:paraId="3D9D1793" w14:textId="77777777" w:rsidR="0011508E" w:rsidRPr="000C291A" w:rsidRDefault="0011508E" w:rsidP="0011508E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</w:pP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 xml:space="preserve">при проведении закупки </w:t>
            </w: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>«только среди субъектов</w:t>
            </w: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 xml:space="preserve"> МСП</w:t>
            </w: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>»</w:t>
            </w: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>:</w:t>
            </w:r>
          </w:p>
          <w:p w14:paraId="16BEC429" w14:textId="34E6D7D1" w:rsidR="0011508E" w:rsidRPr="00D73DAF" w:rsidRDefault="0011508E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11508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оценка технических предложений, Участника на соответствие специальным требованиям Документации о закупке (в том числе посредством общедоступных электронных сервисов, в том числе государственных органов, если это предусмотрено Документацией о закупке), и квалификационных данных Участника (в рамках оценки заявок по соответствующим критериям оценки) данных Участника, а также, при необходимости, технических условий исполнения Договора, в том числе правильность оформления рассматриваемых документов (наличие должных печатей, подписей, формы заверения)</w:t>
            </w:r>
          </w:p>
        </w:tc>
      </w:tr>
      <w:tr w:rsidR="00D73DAF" w:rsidRPr="00D73DAF" w14:paraId="292DF343" w14:textId="77777777" w:rsidTr="003D33D3">
        <w:tc>
          <w:tcPr>
            <w:tcW w:w="1134" w:type="dxa"/>
          </w:tcPr>
          <w:p w14:paraId="2D98F200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Юр</w:t>
            </w:r>
          </w:p>
        </w:tc>
        <w:tc>
          <w:tcPr>
            <w:tcW w:w="425" w:type="dxa"/>
          </w:tcPr>
          <w:p w14:paraId="5F88C004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14:paraId="1C3B4760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оценка юридических аспектов заявки</w:t>
            </w:r>
            <w:r w:rsidR="000943E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, </w:t>
            </w:r>
            <w:r w:rsidR="000943E6" w:rsidRPr="000943E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в том числе оценка гражданской правоспособности Участника посредством общедоступных электронных сервисов государственных органов и правомочность подписанта доверенности (при необходимости) на основании выписки из ЕГРЮЛ (выписка из ЕГРЮЛ доступна на официальном сервисе ФНС России https://egrul.nalog.ru/index.html</w:t>
            </w:r>
            <w:r w:rsidR="000943E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)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;</w:t>
            </w:r>
          </w:p>
        </w:tc>
      </w:tr>
      <w:tr w:rsidR="00D73DAF" w:rsidRPr="00D73DAF" w14:paraId="2CDD905E" w14:textId="77777777" w:rsidTr="003D33D3">
        <w:tc>
          <w:tcPr>
            <w:tcW w:w="1134" w:type="dxa"/>
          </w:tcPr>
          <w:p w14:paraId="62DA0C75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Бзп</w:t>
            </w:r>
          </w:p>
        </w:tc>
        <w:tc>
          <w:tcPr>
            <w:tcW w:w="425" w:type="dxa"/>
          </w:tcPr>
          <w:p w14:paraId="621CCA68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14:paraId="058DD2D3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оценка экономической безопасности заключаемого 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оговора и проверка 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у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частника в соответствии с Методикой проверки ДРиФС</w:t>
            </w:r>
            <w:r w:rsidR="006676D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, </w:t>
            </w:r>
            <w:r w:rsidR="006676DD" w:rsidRPr="006676D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в том числе правильность оформления рассматриваемых документов (наличие должных печатей, подписей, формы заверения)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;</w:t>
            </w:r>
          </w:p>
        </w:tc>
      </w:tr>
      <w:tr w:rsidR="00D73DAF" w:rsidRPr="00D73DAF" w14:paraId="76A5DEEB" w14:textId="77777777" w:rsidTr="003D33D3">
        <w:tc>
          <w:tcPr>
            <w:tcW w:w="1134" w:type="dxa"/>
          </w:tcPr>
          <w:p w14:paraId="4AF823F7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Цена</w:t>
            </w:r>
          </w:p>
        </w:tc>
        <w:tc>
          <w:tcPr>
            <w:tcW w:w="425" w:type="dxa"/>
          </w:tcPr>
          <w:p w14:paraId="2C888EF4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14:paraId="0DE0E06A" w14:textId="77777777" w:rsidR="00D73DAF" w:rsidRPr="00D73DAF" w:rsidRDefault="00D73DAF" w:rsidP="00D73DAF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оценка сметной документации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/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спецификации, а также коммерческого предложения </w:t>
            </w:r>
            <w:r w:rsidR="0071439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у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частника на предмет:</w:t>
            </w:r>
          </w:p>
          <w:p w14:paraId="070DF7B6" w14:textId="77777777" w:rsidR="001543A2" w:rsidRPr="002339EA" w:rsidRDefault="001543A2" w:rsidP="001543A2">
            <w:pPr>
              <w:numPr>
                <w:ilvl w:val="0"/>
                <w:numId w:val="2"/>
              </w:numPr>
              <w:tabs>
                <w:tab w:val="left" w:pos="2977"/>
                <w:tab w:val="left" w:pos="3544"/>
              </w:tabs>
              <w:spacing w:before="120"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2339E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непревышения ценового предложения участника установленного размера НМЦ;</w:t>
            </w:r>
          </w:p>
          <w:p w14:paraId="3DE4B33F" w14:textId="77777777" w:rsidR="00D73DAF" w:rsidRPr="00D73DAF" w:rsidRDefault="00D73DAF" w:rsidP="001543A2">
            <w:pPr>
              <w:numPr>
                <w:ilvl w:val="0"/>
                <w:numId w:val="2"/>
              </w:numPr>
              <w:tabs>
                <w:tab w:val="left" w:pos="2977"/>
                <w:tab w:val="left" w:pos="3544"/>
              </w:tabs>
              <w:spacing w:before="120"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lastRenderedPageBreak/>
              <w:t>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Заказчика;</w:t>
            </w:r>
          </w:p>
          <w:p w14:paraId="09BD3F39" w14:textId="77777777" w:rsidR="006676DD" w:rsidRDefault="00D73DAF" w:rsidP="001543A2">
            <w:pPr>
              <w:numPr>
                <w:ilvl w:val="0"/>
                <w:numId w:val="2"/>
              </w:numPr>
              <w:tabs>
                <w:tab w:val="left" w:pos="2977"/>
                <w:tab w:val="left" w:pos="3544"/>
              </w:tabs>
              <w:spacing w:before="120"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возможности применения приоритета в соответствии с Постановлением Правительства Российской Федерации от 16.09.2016 № 925 и </w:t>
            </w:r>
            <w:r w:rsidR="00660B4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д</w:t>
            </w: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окументацией о закупке</w:t>
            </w:r>
            <w:r w:rsidR="006676D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,</w:t>
            </w:r>
          </w:p>
          <w:p w14:paraId="63786E14" w14:textId="77777777" w:rsidR="00FA17CE" w:rsidRDefault="006676DD" w:rsidP="006676DD">
            <w:pPr>
              <w:tabs>
                <w:tab w:val="left" w:pos="2977"/>
                <w:tab w:val="left" w:pos="3544"/>
              </w:tabs>
              <w:spacing w:before="1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6676DD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в том числе правильность оформления рассматриваемых документов (наличие должных печатей, подписей, формы заверения)</w:t>
            </w:r>
            <w:r w:rsidR="00D73DAF"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.</w:t>
            </w:r>
          </w:p>
          <w:p w14:paraId="3C2F1E30" w14:textId="16F22B6B" w:rsidR="0011508E" w:rsidRPr="00D73DAF" w:rsidRDefault="0011508E" w:rsidP="006676DD">
            <w:pPr>
              <w:tabs>
                <w:tab w:val="left" w:pos="2977"/>
                <w:tab w:val="left" w:pos="3544"/>
              </w:tabs>
              <w:spacing w:before="120"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</w:tr>
      <w:tr w:rsidR="0011508E" w:rsidRPr="00D73DAF" w14:paraId="346A5510" w14:textId="77777777" w:rsidTr="003D33D3">
        <w:tc>
          <w:tcPr>
            <w:tcW w:w="1134" w:type="dxa"/>
          </w:tcPr>
          <w:p w14:paraId="28B73294" w14:textId="0236DC53" w:rsidR="0011508E" w:rsidRPr="00D73DAF" w:rsidRDefault="0011508E" w:rsidP="0011508E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lastRenderedPageBreak/>
              <w:t>Фин</w:t>
            </w:r>
          </w:p>
        </w:tc>
        <w:tc>
          <w:tcPr>
            <w:tcW w:w="425" w:type="dxa"/>
          </w:tcPr>
          <w:p w14:paraId="171C173C" w14:textId="4688E8C6" w:rsidR="0011508E" w:rsidRPr="00D73DAF" w:rsidRDefault="0011508E" w:rsidP="0011508E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73DAF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–</w:t>
            </w:r>
          </w:p>
        </w:tc>
        <w:tc>
          <w:tcPr>
            <w:tcW w:w="8511" w:type="dxa"/>
          </w:tcPr>
          <w:p w14:paraId="0DE67CF6" w14:textId="6F03EF1C" w:rsidR="0011508E" w:rsidRPr="000C291A" w:rsidRDefault="0011508E" w:rsidP="0011508E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</w:pP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 xml:space="preserve">при проведении закупки </w:t>
            </w: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>«только среди субъектов</w:t>
            </w: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 xml:space="preserve"> МСП</w:t>
            </w: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>»</w:t>
            </w:r>
            <w:r w:rsidRPr="000C291A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u w:val="single"/>
                <w:lang w:eastAsia="ru-RU"/>
              </w:rPr>
              <w:t>:</w:t>
            </w:r>
          </w:p>
          <w:p w14:paraId="2BB40681" w14:textId="2C2CBEC1" w:rsidR="0011508E" w:rsidRPr="00D73DAF" w:rsidRDefault="0011508E" w:rsidP="0011508E">
            <w:pPr>
              <w:tabs>
                <w:tab w:val="left" w:pos="2977"/>
                <w:tab w:val="left" w:pos="3544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11508E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оценка банковской гарантии (финансовая экспертиза проводится по инициативе эксперта по направлениям Орг, в случае наличия в заявке банковской гарантии), в том числе правильность оформления рассматриваемых документов (наличие должных печатей, подписей, формы заверения).</w:t>
            </w:r>
          </w:p>
        </w:tc>
      </w:tr>
    </w:tbl>
    <w:p w14:paraId="50DCBFDC" w14:textId="77777777" w:rsidR="00115150" w:rsidRDefault="00741BB0" w:rsidP="006737DC"/>
    <w:sectPr w:rsidR="00115150" w:rsidSect="002E1492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6F729" w14:textId="77777777" w:rsidR="00741BB0" w:rsidRDefault="00741BB0" w:rsidP="0071439C">
      <w:pPr>
        <w:spacing w:after="0" w:line="240" w:lineRule="auto"/>
      </w:pPr>
      <w:r>
        <w:separator/>
      </w:r>
    </w:p>
  </w:endnote>
  <w:endnote w:type="continuationSeparator" w:id="0">
    <w:p w14:paraId="2AAFB062" w14:textId="77777777" w:rsidR="00741BB0" w:rsidRDefault="00741BB0" w:rsidP="0071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96897" w14:textId="77777777" w:rsidR="00741BB0" w:rsidRDefault="00741BB0" w:rsidP="0071439C">
      <w:pPr>
        <w:spacing w:after="0" w:line="240" w:lineRule="auto"/>
      </w:pPr>
      <w:r>
        <w:separator/>
      </w:r>
    </w:p>
  </w:footnote>
  <w:footnote w:type="continuationSeparator" w:id="0">
    <w:p w14:paraId="61273C54" w14:textId="77777777" w:rsidR="00741BB0" w:rsidRDefault="00741BB0" w:rsidP="00714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04E6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" w15:restartNumberingAfterBreak="0">
    <w:nsid w:val="56B81383"/>
    <w:multiLevelType w:val="multilevel"/>
    <w:tmpl w:val="63B46DC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" w15:restartNumberingAfterBreak="0">
    <w:nsid w:val="5B286508"/>
    <w:multiLevelType w:val="hybridMultilevel"/>
    <w:tmpl w:val="3B942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AF"/>
    <w:rsid w:val="00006149"/>
    <w:rsid w:val="0002362E"/>
    <w:rsid w:val="00026364"/>
    <w:rsid w:val="000409BB"/>
    <w:rsid w:val="00053A97"/>
    <w:rsid w:val="00061476"/>
    <w:rsid w:val="00066F78"/>
    <w:rsid w:val="000943E6"/>
    <w:rsid w:val="000C291A"/>
    <w:rsid w:val="0011508E"/>
    <w:rsid w:val="001251A5"/>
    <w:rsid w:val="00142EB1"/>
    <w:rsid w:val="001466CA"/>
    <w:rsid w:val="001543A2"/>
    <w:rsid w:val="001B3533"/>
    <w:rsid w:val="001D7A11"/>
    <w:rsid w:val="001E66C7"/>
    <w:rsid w:val="002339EA"/>
    <w:rsid w:val="00256B97"/>
    <w:rsid w:val="002B57D5"/>
    <w:rsid w:val="002C7F80"/>
    <w:rsid w:val="002E1492"/>
    <w:rsid w:val="00332ECD"/>
    <w:rsid w:val="00353C3B"/>
    <w:rsid w:val="00354EE5"/>
    <w:rsid w:val="00364EC3"/>
    <w:rsid w:val="003711BD"/>
    <w:rsid w:val="00372D0C"/>
    <w:rsid w:val="003A073E"/>
    <w:rsid w:val="003D33D3"/>
    <w:rsid w:val="004043D3"/>
    <w:rsid w:val="00410286"/>
    <w:rsid w:val="00437233"/>
    <w:rsid w:val="00462B66"/>
    <w:rsid w:val="004A7351"/>
    <w:rsid w:val="004C3CE4"/>
    <w:rsid w:val="004C6C8F"/>
    <w:rsid w:val="0050793E"/>
    <w:rsid w:val="00532F8D"/>
    <w:rsid w:val="005D7571"/>
    <w:rsid w:val="00600B92"/>
    <w:rsid w:val="00607FB2"/>
    <w:rsid w:val="00625F75"/>
    <w:rsid w:val="006458EC"/>
    <w:rsid w:val="00660B4D"/>
    <w:rsid w:val="006676DD"/>
    <w:rsid w:val="006737DC"/>
    <w:rsid w:val="00691B03"/>
    <w:rsid w:val="006B0BFC"/>
    <w:rsid w:val="006C2BFF"/>
    <w:rsid w:val="00703029"/>
    <w:rsid w:val="0071439C"/>
    <w:rsid w:val="00741BB0"/>
    <w:rsid w:val="00753405"/>
    <w:rsid w:val="00785C82"/>
    <w:rsid w:val="007937E2"/>
    <w:rsid w:val="00802C31"/>
    <w:rsid w:val="00845EC0"/>
    <w:rsid w:val="008D370A"/>
    <w:rsid w:val="0090539F"/>
    <w:rsid w:val="00915A6F"/>
    <w:rsid w:val="00917A65"/>
    <w:rsid w:val="00977154"/>
    <w:rsid w:val="009876DE"/>
    <w:rsid w:val="009C1B5C"/>
    <w:rsid w:val="009D0061"/>
    <w:rsid w:val="00A0395D"/>
    <w:rsid w:val="00A03F0B"/>
    <w:rsid w:val="00A90C92"/>
    <w:rsid w:val="00AD1B8C"/>
    <w:rsid w:val="00AD76DF"/>
    <w:rsid w:val="00AE7965"/>
    <w:rsid w:val="00B303C9"/>
    <w:rsid w:val="00B3745F"/>
    <w:rsid w:val="00C1723C"/>
    <w:rsid w:val="00C31220"/>
    <w:rsid w:val="00C83EF5"/>
    <w:rsid w:val="00CD0C3D"/>
    <w:rsid w:val="00CF2A82"/>
    <w:rsid w:val="00D00925"/>
    <w:rsid w:val="00D243E4"/>
    <w:rsid w:val="00D53A7B"/>
    <w:rsid w:val="00D71D54"/>
    <w:rsid w:val="00D73DAF"/>
    <w:rsid w:val="00DA5072"/>
    <w:rsid w:val="00DC1E08"/>
    <w:rsid w:val="00DE1FDD"/>
    <w:rsid w:val="00E33FEB"/>
    <w:rsid w:val="00E37DA5"/>
    <w:rsid w:val="00E506C3"/>
    <w:rsid w:val="00E515DD"/>
    <w:rsid w:val="00E63D11"/>
    <w:rsid w:val="00E713DB"/>
    <w:rsid w:val="00E96C60"/>
    <w:rsid w:val="00EA1371"/>
    <w:rsid w:val="00EF0AAF"/>
    <w:rsid w:val="00F46995"/>
    <w:rsid w:val="00F551F9"/>
    <w:rsid w:val="00F6422F"/>
    <w:rsid w:val="00F67174"/>
    <w:rsid w:val="00F93E95"/>
    <w:rsid w:val="00FA17CE"/>
    <w:rsid w:val="00FB7A3A"/>
    <w:rsid w:val="00FD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0245"/>
  <w15:chartTrackingRefBased/>
  <w15:docId w15:val="{CB8F5241-DC58-45E4-AF53-B11D0A06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D73DA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D73DAF"/>
    <w:rPr>
      <w:sz w:val="20"/>
      <w:szCs w:val="20"/>
    </w:rPr>
  </w:style>
  <w:style w:type="character" w:styleId="a5">
    <w:name w:val="annotation reference"/>
    <w:semiHidden/>
    <w:rsid w:val="00D73DAF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D73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3DAF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1543A2"/>
    <w:pPr>
      <w:ind w:left="720"/>
      <w:contextualSpacing/>
    </w:pPr>
  </w:style>
  <w:style w:type="character" w:customStyle="1" w:styleId="a9">
    <w:name w:val="комментарий"/>
    <w:rsid w:val="002339EA"/>
    <w:rPr>
      <w:b/>
      <w:i/>
      <w:shd w:val="clear" w:color="auto" w:fill="FFFF99"/>
    </w:rPr>
  </w:style>
  <w:style w:type="paragraph" w:styleId="aa">
    <w:name w:val="footnote text"/>
    <w:basedOn w:val="a"/>
    <w:link w:val="ab"/>
    <w:uiPriority w:val="99"/>
    <w:semiHidden/>
    <w:unhideWhenUsed/>
    <w:rsid w:val="0071439C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1439C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1439C"/>
    <w:rPr>
      <w:vertAlign w:val="superscript"/>
    </w:rPr>
  </w:style>
  <w:style w:type="character" w:styleId="ad">
    <w:name w:val="Hyperlink"/>
    <w:basedOn w:val="a0"/>
    <w:uiPriority w:val="99"/>
    <w:unhideWhenUsed/>
    <w:rsid w:val="000C291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C291A"/>
    <w:rPr>
      <w:color w:val="605E5C"/>
      <w:shd w:val="clear" w:color="auto" w:fill="E1DFDD"/>
    </w:rPr>
  </w:style>
  <w:style w:type="paragraph" w:styleId="ae">
    <w:name w:val="annotation subject"/>
    <w:basedOn w:val="a3"/>
    <w:next w:val="a3"/>
    <w:link w:val="af"/>
    <w:uiPriority w:val="99"/>
    <w:semiHidden/>
    <w:unhideWhenUsed/>
    <w:rsid w:val="00691B03"/>
    <w:rPr>
      <w:b/>
      <w:bCs/>
    </w:rPr>
  </w:style>
  <w:style w:type="character" w:customStyle="1" w:styleId="af">
    <w:name w:val="Тема примечания Знак"/>
    <w:basedOn w:val="a4"/>
    <w:link w:val="ae"/>
    <w:uiPriority w:val="99"/>
    <w:semiHidden/>
    <w:rsid w:val="00691B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pd.nalog.ru/check-stat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7BF90-C109-4F68-84D0-A72D4A934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Елена Сергеевна</dc:creator>
  <cp:keywords/>
  <dc:description/>
  <cp:lastModifiedBy>Цыганчук Ольга Владимировна</cp:lastModifiedBy>
  <cp:revision>25</cp:revision>
  <dcterms:created xsi:type="dcterms:W3CDTF">2021-06-07T14:33:00Z</dcterms:created>
  <dcterms:modified xsi:type="dcterms:W3CDTF">2022-08-22T02:42:00Z</dcterms:modified>
</cp:coreProperties>
</file>